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66854e0d8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fd6be26fa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Gharib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ebf2a8ede43a2" /><Relationship Type="http://schemas.openxmlformats.org/officeDocument/2006/relationships/numbering" Target="/word/numbering.xml" Id="Re62c095f433e4527" /><Relationship Type="http://schemas.openxmlformats.org/officeDocument/2006/relationships/settings" Target="/word/settings.xml" Id="R96d87d1b9dff4624" /><Relationship Type="http://schemas.openxmlformats.org/officeDocument/2006/relationships/image" Target="/word/media/d06e3df7-4318-4acd-b92e-712be5a04703.png" Id="Reb2fd6be26fa43d7" /></Relationships>
</file>