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75fbf21d1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c36f5b76d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Ghiari,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8e90ea25948c0" /><Relationship Type="http://schemas.openxmlformats.org/officeDocument/2006/relationships/numbering" Target="/word/numbering.xml" Id="R0210d1bddde74339" /><Relationship Type="http://schemas.openxmlformats.org/officeDocument/2006/relationships/settings" Target="/word/settings.xml" Id="R21219ac1ad5d499d" /><Relationship Type="http://schemas.openxmlformats.org/officeDocument/2006/relationships/image" Target="/word/media/b8f5fe74-977b-472c-9371-a7762c3e7ec7.png" Id="R459c36f5b76d4154" /></Relationships>
</file>