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e89a73fc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f86e67c3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Haidar Sariwal,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2390dff74d54" /><Relationship Type="http://schemas.openxmlformats.org/officeDocument/2006/relationships/numbering" Target="/word/numbering.xml" Id="R3dd6d44b104e4233" /><Relationship Type="http://schemas.openxmlformats.org/officeDocument/2006/relationships/settings" Target="/word/settings.xml" Id="Rb0a178100fd947b6" /><Relationship Type="http://schemas.openxmlformats.org/officeDocument/2006/relationships/image" Target="/word/media/f704f87d-9a0b-47f7-af78-ea92651f6bbb.png" Id="Rb8e3f86e67c345c8" /></Relationships>
</file>