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1164e596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47b6cf7bc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Haider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16e2b3624d5e" /><Relationship Type="http://schemas.openxmlformats.org/officeDocument/2006/relationships/numbering" Target="/word/numbering.xml" Id="R228e612dc08841dd" /><Relationship Type="http://schemas.openxmlformats.org/officeDocument/2006/relationships/settings" Target="/word/settings.xml" Id="Rd61762c347634d8f" /><Relationship Type="http://schemas.openxmlformats.org/officeDocument/2006/relationships/image" Target="/word/media/be86e620-5f6e-4e35-b4d1-3e2e3b76cb34.png" Id="R8ae47b6cf7bc4c20" /></Relationships>
</file>