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6d2fc3701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dc5afea45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d47ea634f44e4" /><Relationship Type="http://schemas.openxmlformats.org/officeDocument/2006/relationships/numbering" Target="/word/numbering.xml" Id="R63c770f951b14699" /><Relationship Type="http://schemas.openxmlformats.org/officeDocument/2006/relationships/settings" Target="/word/settings.xml" Id="R0a37e1646ace4072" /><Relationship Type="http://schemas.openxmlformats.org/officeDocument/2006/relationships/image" Target="/word/media/fe29fda7-9973-4360-8bb5-4112a389af33.png" Id="R275dc5afea454b10" /></Relationships>
</file>