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3b6485a7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f8dbfd1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Madad Lohar Baloch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fd1e1c80414a" /><Relationship Type="http://schemas.openxmlformats.org/officeDocument/2006/relationships/numbering" Target="/word/numbering.xml" Id="R31b0ab4d5de1400f" /><Relationship Type="http://schemas.openxmlformats.org/officeDocument/2006/relationships/settings" Target="/word/settings.xml" Id="R3fbd6eb4e357498d" /><Relationship Type="http://schemas.openxmlformats.org/officeDocument/2006/relationships/image" Target="/word/media/8233d6c1-0ed6-4938-9579-1152e80c1227.png" Id="R9a6df8dbfd1d4e98" /></Relationships>
</file>