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95cc50964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4f5b88863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Ghulam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0f6976958441c" /><Relationship Type="http://schemas.openxmlformats.org/officeDocument/2006/relationships/numbering" Target="/word/numbering.xml" Id="R5bba74fd01eb497a" /><Relationship Type="http://schemas.openxmlformats.org/officeDocument/2006/relationships/settings" Target="/word/settings.xml" Id="R18218b20a4674e7f" /><Relationship Type="http://schemas.openxmlformats.org/officeDocument/2006/relationships/image" Target="/word/media/26d5552b-b864-4737-839b-a44c6518b53f.png" Id="Rd654f5b888634a33" /></Relationships>
</file>