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9a64851b0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a7d6b3bd2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Qadir Khan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69ce8d204916" /><Relationship Type="http://schemas.openxmlformats.org/officeDocument/2006/relationships/numbering" Target="/word/numbering.xml" Id="Rdb03b1f8bbc749c9" /><Relationship Type="http://schemas.openxmlformats.org/officeDocument/2006/relationships/settings" Target="/word/settings.xml" Id="Rb3fd0f14e7464137" /><Relationship Type="http://schemas.openxmlformats.org/officeDocument/2006/relationships/image" Target="/word/media/a7fb21de-ba12-4f01-a06b-a163258f2a34.png" Id="Rbb2a7d6b3bd24043" /></Relationships>
</file>