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82b32923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2106052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Shah Laghari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c7c84cda44e4d" /><Relationship Type="http://schemas.openxmlformats.org/officeDocument/2006/relationships/numbering" Target="/word/numbering.xml" Id="R91d0dbc238a740e3" /><Relationship Type="http://schemas.openxmlformats.org/officeDocument/2006/relationships/settings" Target="/word/settings.xml" Id="Rb937392af06c41af" /><Relationship Type="http://schemas.openxmlformats.org/officeDocument/2006/relationships/image" Target="/word/media/3a075d87-9016-4088-81a5-75a9e3fbcf73.png" Id="Rd5ac210605234b39" /></Relationships>
</file>