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112c1db68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08630f1ab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26f7fcac34fdc" /><Relationship Type="http://schemas.openxmlformats.org/officeDocument/2006/relationships/numbering" Target="/word/numbering.xml" Id="R6cd57cbc09ac4473" /><Relationship Type="http://schemas.openxmlformats.org/officeDocument/2006/relationships/settings" Target="/word/settings.xml" Id="R59ad011724ef4c70" /><Relationship Type="http://schemas.openxmlformats.org/officeDocument/2006/relationships/image" Target="/word/media/3875b8d0-b1f6-4572-b162-304d1b8d48bd.png" Id="R17208630f1ab4fa5" /></Relationships>
</file>