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83f31fd7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768ba915d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96e3afd04789" /><Relationship Type="http://schemas.openxmlformats.org/officeDocument/2006/relationships/numbering" Target="/word/numbering.xml" Id="Red3c408c45ae4e2f" /><Relationship Type="http://schemas.openxmlformats.org/officeDocument/2006/relationships/settings" Target="/word/settings.xml" Id="Rd2886b76fe4d42bb" /><Relationship Type="http://schemas.openxmlformats.org/officeDocument/2006/relationships/image" Target="/word/media/f1fea9fe-5fc1-4064-a0c4-5c7d0269e9ab.png" Id="Rbbf768ba915d4025" /></Relationships>
</file>