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d535a3ef2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8a9c4f39e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b449787a54eba" /><Relationship Type="http://schemas.openxmlformats.org/officeDocument/2006/relationships/numbering" Target="/word/numbering.xml" Id="R65f2ff8e809743d0" /><Relationship Type="http://schemas.openxmlformats.org/officeDocument/2006/relationships/settings" Target="/word/settings.xml" Id="Rb84b67d554404737" /><Relationship Type="http://schemas.openxmlformats.org/officeDocument/2006/relationships/image" Target="/word/media/b7841da4-07aa-40bd-977f-0a5c318908fd.png" Id="R60a8a9c4f39e4c4a" /></Relationships>
</file>