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34d5c9a1b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f28a46a3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255ad55484e04" /><Relationship Type="http://schemas.openxmlformats.org/officeDocument/2006/relationships/numbering" Target="/word/numbering.xml" Id="Rb46c246969794e2e" /><Relationship Type="http://schemas.openxmlformats.org/officeDocument/2006/relationships/settings" Target="/word/settings.xml" Id="R90fc7d1d0ad549c5" /><Relationship Type="http://schemas.openxmlformats.org/officeDocument/2006/relationships/image" Target="/word/media/83978695-0866-4f4a-9498-8158c6335f06.png" Id="Rd41f28a46a3440db" /></Relationships>
</file>