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b258f25f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9609f34b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6e26185264579" /><Relationship Type="http://schemas.openxmlformats.org/officeDocument/2006/relationships/numbering" Target="/word/numbering.xml" Id="R21edc90155394253" /><Relationship Type="http://schemas.openxmlformats.org/officeDocument/2006/relationships/settings" Target="/word/settings.xml" Id="R6f23a5a9f41a4587" /><Relationship Type="http://schemas.openxmlformats.org/officeDocument/2006/relationships/image" Target="/word/media/8af3b764-42ac-4bda-8fd6-1529af48e6e9.png" Id="R43779609f34b4545" /></Relationships>
</file>