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02350126e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c16ac0f5a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Gitta Rikh,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0de0e5286414f" /><Relationship Type="http://schemas.openxmlformats.org/officeDocument/2006/relationships/numbering" Target="/word/numbering.xml" Id="R291f8da3d7a74163" /><Relationship Type="http://schemas.openxmlformats.org/officeDocument/2006/relationships/settings" Target="/word/settings.xml" Id="Rb56199acc65048fe" /><Relationship Type="http://schemas.openxmlformats.org/officeDocument/2006/relationships/image" Target="/word/media/0d4de26c-0be4-4f9d-9e9c-3e581a915057.png" Id="R8c0c16ac0f5a4115" /></Relationships>
</file>