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479a102eb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11098d0b4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cadab584e487e" /><Relationship Type="http://schemas.openxmlformats.org/officeDocument/2006/relationships/numbering" Target="/word/numbering.xml" Id="R1b47812d77844df0" /><Relationship Type="http://schemas.openxmlformats.org/officeDocument/2006/relationships/settings" Target="/word/settings.xml" Id="R6a4606181d264a3a" /><Relationship Type="http://schemas.openxmlformats.org/officeDocument/2006/relationships/image" Target="/word/media/b679f67e-68d2-481f-8cb1-81c252c541f0.png" Id="R66011098d0b443ff" /></Relationships>
</file>