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fe132938c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fc1829c0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522165a0a450e" /><Relationship Type="http://schemas.openxmlformats.org/officeDocument/2006/relationships/numbering" Target="/word/numbering.xml" Id="R728fb1e4971f499f" /><Relationship Type="http://schemas.openxmlformats.org/officeDocument/2006/relationships/settings" Target="/word/settings.xml" Id="Rcee33b87fa304ac7" /><Relationship Type="http://schemas.openxmlformats.org/officeDocument/2006/relationships/image" Target="/word/media/ffe03cfe-bacc-4303-af88-623f1930a7bb.png" Id="R715fc1829c0b4745" /></Relationships>
</file>