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5e38b8c6f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e8d0fd6af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b6218dd894f50" /><Relationship Type="http://schemas.openxmlformats.org/officeDocument/2006/relationships/numbering" Target="/word/numbering.xml" Id="Rd1ca1c5e571a4ef2" /><Relationship Type="http://schemas.openxmlformats.org/officeDocument/2006/relationships/settings" Target="/word/settings.xml" Id="Rc9ca950b46b04b4e" /><Relationship Type="http://schemas.openxmlformats.org/officeDocument/2006/relationships/image" Target="/word/media/25da9fce-c932-475e-af5f-07ad26abdd91.png" Id="Rdf6e8d0fd6af4408" /></Relationships>
</file>