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5e4f3aae9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e7a774d0d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b37217df744ae" /><Relationship Type="http://schemas.openxmlformats.org/officeDocument/2006/relationships/numbering" Target="/word/numbering.xml" Id="R2c4d990d24404fd3" /><Relationship Type="http://schemas.openxmlformats.org/officeDocument/2006/relationships/settings" Target="/word/settings.xml" Id="R8ffb5a32a0d8410e" /><Relationship Type="http://schemas.openxmlformats.org/officeDocument/2006/relationships/image" Target="/word/media/4752ac78-dc9e-4eee-860f-e63db39f303a.png" Id="R1a5e7a774d0d47f8" /></Relationships>
</file>