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2702bfee6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7a2cb78e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9d2a2fef47bd" /><Relationship Type="http://schemas.openxmlformats.org/officeDocument/2006/relationships/numbering" Target="/word/numbering.xml" Id="R9bbc17d14d844988" /><Relationship Type="http://schemas.openxmlformats.org/officeDocument/2006/relationships/settings" Target="/word/settings.xml" Id="R44f697919e27444f" /><Relationship Type="http://schemas.openxmlformats.org/officeDocument/2006/relationships/image" Target="/word/media/91500bec-6fa3-4f2a-a096-142e8f9f21d2.png" Id="R0ca77a2cb78e45b0" /></Relationships>
</file>