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70ccaf833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d72e3548b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Abdul Shakur,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0e62b24124c43" /><Relationship Type="http://schemas.openxmlformats.org/officeDocument/2006/relationships/numbering" Target="/word/numbering.xml" Id="R1ec25aa8eff74830" /><Relationship Type="http://schemas.openxmlformats.org/officeDocument/2006/relationships/settings" Target="/word/settings.xml" Id="R88a12302714345af" /><Relationship Type="http://schemas.openxmlformats.org/officeDocument/2006/relationships/image" Target="/word/media/cfe30c56-122a-451a-89ee-0b863651c7c3.png" Id="Rd12d72e3548b44cc" /></Relationships>
</file>