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9e3516acf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055594d02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 Wahid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5f38f0f184271" /><Relationship Type="http://schemas.openxmlformats.org/officeDocument/2006/relationships/numbering" Target="/word/numbering.xml" Id="R4dbe2f7c484a4ad5" /><Relationship Type="http://schemas.openxmlformats.org/officeDocument/2006/relationships/settings" Target="/word/settings.xml" Id="Raa629d469e9a4aa2" /><Relationship Type="http://schemas.openxmlformats.org/officeDocument/2006/relationships/image" Target="/word/media/09dbedc6-4db7-4cb6-81ec-b7e5106f9747.png" Id="R6b2055594d024f54" /></Relationships>
</file>