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0f00c333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6cbb63b13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Abubakar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4e0e02ea74b16" /><Relationship Type="http://schemas.openxmlformats.org/officeDocument/2006/relationships/numbering" Target="/word/numbering.xml" Id="Rd5b30cbec2fe4337" /><Relationship Type="http://schemas.openxmlformats.org/officeDocument/2006/relationships/settings" Target="/word/settings.xml" Id="Rb69200d4739646a4" /><Relationship Type="http://schemas.openxmlformats.org/officeDocument/2006/relationships/image" Target="/word/media/58f5526b-d7a8-45ae-8070-275e585061ef.png" Id="Race6cbb63b13498d" /></Relationships>
</file>