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dfa200481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494a2c239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Achhri,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31e24938349d3" /><Relationship Type="http://schemas.openxmlformats.org/officeDocument/2006/relationships/numbering" Target="/word/numbering.xml" Id="R7be3bbf616ec4346" /><Relationship Type="http://schemas.openxmlformats.org/officeDocument/2006/relationships/settings" Target="/word/settings.xml" Id="R1538cbac39cc4c19" /><Relationship Type="http://schemas.openxmlformats.org/officeDocument/2006/relationships/image" Target="/word/media/f7fda7a9-66e1-4a92-a439-736ab02f6bb8.png" Id="Rf5a494a2c2394f6c" /></Relationships>
</file>