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3c61e6f26a4d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6642201c3948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Allah Bachayo Jafri,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2e201e5ae84d1d" /><Relationship Type="http://schemas.openxmlformats.org/officeDocument/2006/relationships/numbering" Target="/word/numbering.xml" Id="R533f51cbeab94309" /><Relationship Type="http://schemas.openxmlformats.org/officeDocument/2006/relationships/settings" Target="/word/settings.xml" Id="R8bab04af714144a3" /><Relationship Type="http://schemas.openxmlformats.org/officeDocument/2006/relationships/image" Target="/word/media/129af784-de30-4e2d-bed6-e973fb992f48.png" Id="Rda6642201c3948f8" /></Relationships>
</file>