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fc267d4ad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7f2f28580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Allahditto,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cd949118847c2" /><Relationship Type="http://schemas.openxmlformats.org/officeDocument/2006/relationships/numbering" Target="/word/numbering.xml" Id="R9d5272f0ea8d4bda" /><Relationship Type="http://schemas.openxmlformats.org/officeDocument/2006/relationships/settings" Target="/word/settings.xml" Id="R91012bc4850d4452" /><Relationship Type="http://schemas.openxmlformats.org/officeDocument/2006/relationships/image" Target="/word/media/c67ead3c-483f-4f9c-a567-c6c68fdd22b7.png" Id="Ra047f2f285804770" /></Relationships>
</file>