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ac7f32f03a41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cba061c8bd49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Allahno Khoro,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f38b1975d64c3c" /><Relationship Type="http://schemas.openxmlformats.org/officeDocument/2006/relationships/numbering" Target="/word/numbering.xml" Id="R114f4bd4ce654ca3" /><Relationship Type="http://schemas.openxmlformats.org/officeDocument/2006/relationships/settings" Target="/word/settings.xml" Id="R0166990f702a4a40" /><Relationship Type="http://schemas.openxmlformats.org/officeDocument/2006/relationships/image" Target="/word/media/48a5e010-2f04-42e0-8ee4-0a18416d0360.png" Id="R5dcba061c8bd4926" /></Relationships>
</file>