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4f4b5314a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05adced33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Atal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4157476be44ff" /><Relationship Type="http://schemas.openxmlformats.org/officeDocument/2006/relationships/numbering" Target="/word/numbering.xml" Id="R87fa3c53b7304f8a" /><Relationship Type="http://schemas.openxmlformats.org/officeDocument/2006/relationships/settings" Target="/word/settings.xml" Id="Rb7790ff29d684557" /><Relationship Type="http://schemas.openxmlformats.org/officeDocument/2006/relationships/image" Target="/word/media/d2e8eb74-75bf-430a-9337-651df9c6535e.png" Id="Rdc705adced334520" /></Relationships>
</file>