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963fd7f75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d311e20aa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Ataullah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a87b25dbd4049" /><Relationship Type="http://schemas.openxmlformats.org/officeDocument/2006/relationships/numbering" Target="/word/numbering.xml" Id="R31b33dcdaa7649fb" /><Relationship Type="http://schemas.openxmlformats.org/officeDocument/2006/relationships/settings" Target="/word/settings.xml" Id="R24067baadbfd4b99" /><Relationship Type="http://schemas.openxmlformats.org/officeDocument/2006/relationships/image" Target="/word/media/dd0f0fee-5b36-46c8-b356-c798cb9427f4.png" Id="Rd1ad311e20aa4d36" /></Relationships>
</file>