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430fa3dd78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55abf2cb1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Badhani,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4491eb7944154" /><Relationship Type="http://schemas.openxmlformats.org/officeDocument/2006/relationships/numbering" Target="/word/numbering.xml" Id="R7461bfb24470471d" /><Relationship Type="http://schemas.openxmlformats.org/officeDocument/2006/relationships/settings" Target="/word/settings.xml" Id="R5c0c87af71ac4ade" /><Relationship Type="http://schemas.openxmlformats.org/officeDocument/2006/relationships/image" Target="/word/media/7f0e706b-715b-4001-8d4a-b0d9851753a6.png" Id="Rd2055abf2cb146de" /></Relationships>
</file>