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54ae51d5f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6dba132f1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Baksh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ca3de070c4252" /><Relationship Type="http://schemas.openxmlformats.org/officeDocument/2006/relationships/numbering" Target="/word/numbering.xml" Id="R6b8f8b9ef837484b" /><Relationship Type="http://schemas.openxmlformats.org/officeDocument/2006/relationships/settings" Target="/word/settings.xml" Id="R80bde4f867b840c2" /><Relationship Type="http://schemas.openxmlformats.org/officeDocument/2006/relationships/image" Target="/word/media/847510bc-48fc-4f46-888f-e72b309f5261.png" Id="R89b6dba132f14242" /></Relationships>
</file>