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1a622ce43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e6fedbdb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Basti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1de9b8654aac" /><Relationship Type="http://schemas.openxmlformats.org/officeDocument/2006/relationships/numbering" Target="/word/numbering.xml" Id="R8ef17732c4d14f5a" /><Relationship Type="http://schemas.openxmlformats.org/officeDocument/2006/relationships/settings" Target="/word/settings.xml" Id="R804f1eaed66346fe" /><Relationship Type="http://schemas.openxmlformats.org/officeDocument/2006/relationships/image" Target="/word/media/aa0406e7-3c17-41da-98de-094e39703e89.png" Id="R2774e6fedbdb4eba" /></Relationships>
</file>