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18c24817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ae5dafa66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Bukhar Karira,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a0a198cbe4d7c" /><Relationship Type="http://schemas.openxmlformats.org/officeDocument/2006/relationships/numbering" Target="/word/numbering.xml" Id="Re547305fa85b4683" /><Relationship Type="http://schemas.openxmlformats.org/officeDocument/2006/relationships/settings" Target="/word/settings.xml" Id="Rb945bb78c35e4f69" /><Relationship Type="http://schemas.openxmlformats.org/officeDocument/2006/relationships/image" Target="/word/media/733bc800-31a8-4f70-a9dc-c788db6b29af.png" Id="R84fae5dafa664899" /></Relationships>
</file>