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5fa463115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06275f8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Chiho,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c8cb76ae49d5" /><Relationship Type="http://schemas.openxmlformats.org/officeDocument/2006/relationships/numbering" Target="/word/numbering.xml" Id="R1b31feee136f4156" /><Relationship Type="http://schemas.openxmlformats.org/officeDocument/2006/relationships/settings" Target="/word/settings.xml" Id="R68bbf34290d9487e" /><Relationship Type="http://schemas.openxmlformats.org/officeDocument/2006/relationships/image" Target="/word/media/5a8b9b46-5fc3-4432-a03b-94167d7bc3cc.png" Id="R41d306275f8341a8" /></Relationships>
</file>