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90e5040e6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f727cd66f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Degani,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bcdce018c48aa" /><Relationship Type="http://schemas.openxmlformats.org/officeDocument/2006/relationships/numbering" Target="/word/numbering.xml" Id="Re2da67c39bb24dfa" /><Relationship Type="http://schemas.openxmlformats.org/officeDocument/2006/relationships/settings" Target="/word/settings.xml" Id="R29f817500a5a488e" /><Relationship Type="http://schemas.openxmlformats.org/officeDocument/2006/relationships/image" Target="/word/media/8de5a8fe-817f-462a-91f3-1f15948c539c.png" Id="Rf6df727cd66f4ce8" /></Relationships>
</file>