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5602c1144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5dcbe412c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Dodo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3f075e287450c" /><Relationship Type="http://schemas.openxmlformats.org/officeDocument/2006/relationships/numbering" Target="/word/numbering.xml" Id="Rd47882e7bcd04082" /><Relationship Type="http://schemas.openxmlformats.org/officeDocument/2006/relationships/settings" Target="/word/settings.xml" Id="R7ce650cf50344056" /><Relationship Type="http://schemas.openxmlformats.org/officeDocument/2006/relationships/image" Target="/word/media/516a83a2-b065-42d1-866c-85d158bbfddd.png" Id="R3635dcbe412c40ab" /></Relationships>
</file>