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ce084bd73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ae1f36be3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Dumbh,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726b77544ee8" /><Relationship Type="http://schemas.openxmlformats.org/officeDocument/2006/relationships/numbering" Target="/word/numbering.xml" Id="R6fccfefc15884ebd" /><Relationship Type="http://schemas.openxmlformats.org/officeDocument/2006/relationships/settings" Target="/word/settings.xml" Id="R17d8ebf370a44596" /><Relationship Type="http://schemas.openxmlformats.org/officeDocument/2006/relationships/image" Target="/word/media/2b8695bf-d035-476f-98de-6d4c1c2537d6.png" Id="Rd05ae1f36be34a79" /></Relationships>
</file>