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1b0267cb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fa5183803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fd4ddd2504d72" /><Relationship Type="http://schemas.openxmlformats.org/officeDocument/2006/relationships/numbering" Target="/word/numbering.xml" Id="Rb85739e6db5d40f7" /><Relationship Type="http://schemas.openxmlformats.org/officeDocument/2006/relationships/settings" Target="/word/settings.xml" Id="R778f2b87c55d4651" /><Relationship Type="http://schemas.openxmlformats.org/officeDocument/2006/relationships/image" Target="/word/media/78acdcfe-569c-459f-9fd1-397660bdd067.png" Id="R0dffa51838034bca" /></Relationships>
</file>