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03b1f8c29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8c6a93e29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Fola Kolhi,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c3f6accb64b1d" /><Relationship Type="http://schemas.openxmlformats.org/officeDocument/2006/relationships/numbering" Target="/word/numbering.xml" Id="R7f9235b01065458e" /><Relationship Type="http://schemas.openxmlformats.org/officeDocument/2006/relationships/settings" Target="/word/settings.xml" Id="R216fa9834ed848f9" /><Relationship Type="http://schemas.openxmlformats.org/officeDocument/2006/relationships/image" Target="/word/media/2c73ba02-d4da-432b-a7d5-2943da36febf.png" Id="R0e98c6a93e2948b5" /></Relationships>
</file>