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b7c72930e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ae131baf0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Gamblepur,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c8d4d72f247df" /><Relationship Type="http://schemas.openxmlformats.org/officeDocument/2006/relationships/numbering" Target="/word/numbering.xml" Id="R24573ade21b3423d" /><Relationship Type="http://schemas.openxmlformats.org/officeDocument/2006/relationships/settings" Target="/word/settings.xml" Id="R0800adbc28b54ffd" /><Relationship Type="http://schemas.openxmlformats.org/officeDocument/2006/relationships/image" Target="/word/media/9554b59b-63c6-4ed6-ac4e-ef6cd7587c1a.png" Id="R2e4ae131baf047f2" /></Relationships>
</file>