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bd0a5e395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6bc651cad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Gelani Gado,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a780aad4049a7" /><Relationship Type="http://schemas.openxmlformats.org/officeDocument/2006/relationships/numbering" Target="/word/numbering.xml" Id="R291135caab9e4d8e" /><Relationship Type="http://schemas.openxmlformats.org/officeDocument/2006/relationships/settings" Target="/word/settings.xml" Id="Raa84e84fb1b2406c" /><Relationship Type="http://schemas.openxmlformats.org/officeDocument/2006/relationships/image" Target="/word/media/99de6a90-6bd0-4d90-8465-eb07c4837597.png" Id="R5346bc651cad46b5" /></Relationships>
</file>