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12f4d5e52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3ded9dbac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Gondi,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1a6088ec0433f" /><Relationship Type="http://schemas.openxmlformats.org/officeDocument/2006/relationships/numbering" Target="/word/numbering.xml" Id="Rd8f1decaf76146df" /><Relationship Type="http://schemas.openxmlformats.org/officeDocument/2006/relationships/settings" Target="/word/settings.xml" Id="R00ffaca619a9455f" /><Relationship Type="http://schemas.openxmlformats.org/officeDocument/2006/relationships/image" Target="/word/media/8f0dd895-4392-440d-bfeb-cd57c19e6fa7.png" Id="R8313ded9dbac4832" /></Relationships>
</file>