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c2f8cfdd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1ea8ea5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Gumtal,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139b49a8741b2" /><Relationship Type="http://schemas.openxmlformats.org/officeDocument/2006/relationships/numbering" Target="/word/numbering.xml" Id="R9d32938082f04090" /><Relationship Type="http://schemas.openxmlformats.org/officeDocument/2006/relationships/settings" Target="/word/settings.xml" Id="Rc9ca1e5199ad41ce" /><Relationship Type="http://schemas.openxmlformats.org/officeDocument/2006/relationships/image" Target="/word/media/6e8f6be9-fb39-4ef6-8e8d-40c84c7c896b.png" Id="R8db31ea8ea5c4184" /></Relationships>
</file>