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661c1ff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e2fbb23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addb0f7c43d4" /><Relationship Type="http://schemas.openxmlformats.org/officeDocument/2006/relationships/numbering" Target="/word/numbering.xml" Id="R592f999526034ff4" /><Relationship Type="http://schemas.openxmlformats.org/officeDocument/2006/relationships/settings" Target="/word/settings.xml" Id="Rf586b90cafee4762" /><Relationship Type="http://schemas.openxmlformats.org/officeDocument/2006/relationships/image" Target="/word/media/d4fd8c50-29dc-456d-8f69-44273ecc8691.png" Id="R140ee2fbb2334d39" /></Relationships>
</file>