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55ed9f2ca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9c9e0ec32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Lashkar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a216be264474b" /><Relationship Type="http://schemas.openxmlformats.org/officeDocument/2006/relationships/numbering" Target="/word/numbering.xml" Id="R7e9cbf959128485f" /><Relationship Type="http://schemas.openxmlformats.org/officeDocument/2006/relationships/settings" Target="/word/settings.xml" Id="Rc6dfd58bf39e48be" /><Relationship Type="http://schemas.openxmlformats.org/officeDocument/2006/relationships/image" Target="/word/media/d4070524-7d3e-4ec5-b94b-0a32169c5f7c.png" Id="R1249c9e0ec324c5f" /></Relationships>
</file>