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fddf170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ca7ea8e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Matal Darejo,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a4e7cc99402f" /><Relationship Type="http://schemas.openxmlformats.org/officeDocument/2006/relationships/numbering" Target="/word/numbering.xml" Id="R0ce59f14fda24f13" /><Relationship Type="http://schemas.openxmlformats.org/officeDocument/2006/relationships/settings" Target="/word/settings.xml" Id="R720654b9d9dd4f2b" /><Relationship Type="http://schemas.openxmlformats.org/officeDocument/2006/relationships/image" Target="/word/media/3fd67831-9826-4185-bfb2-ec9e6a1b7fb2.png" Id="Rf63fca7ea8ea46a9" /></Relationships>
</file>