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d6307fa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4084a6b3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Pir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68bd7d6d42f3" /><Relationship Type="http://schemas.openxmlformats.org/officeDocument/2006/relationships/numbering" Target="/word/numbering.xml" Id="R9adebecc1a0f4fa8" /><Relationship Type="http://schemas.openxmlformats.org/officeDocument/2006/relationships/settings" Target="/word/settings.xml" Id="Rca8fb6b919ed4aa4" /><Relationship Type="http://schemas.openxmlformats.org/officeDocument/2006/relationships/image" Target="/word/media/7a459e3f-d93a-4fe4-9783-4916c77a6e28.png" Id="R96104084a6b348f9" /></Relationships>
</file>