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732f3e33b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6937fb646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Harnai Nawana,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9f9a636c04553" /><Relationship Type="http://schemas.openxmlformats.org/officeDocument/2006/relationships/numbering" Target="/word/numbering.xml" Id="R41c4f019e00648fa" /><Relationship Type="http://schemas.openxmlformats.org/officeDocument/2006/relationships/settings" Target="/word/settings.xml" Id="R2b613e693c0b48fd" /><Relationship Type="http://schemas.openxmlformats.org/officeDocument/2006/relationships/image" Target="/word/media/651dfc73-99c3-4f0d-a065-84cc298919b2.png" Id="R52f6937fb6464ad0" /></Relationships>
</file>