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c3daaec30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0e483112c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Ikhtiyar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e00d1e4249ae" /><Relationship Type="http://schemas.openxmlformats.org/officeDocument/2006/relationships/numbering" Target="/word/numbering.xml" Id="R1d21293a69ae4387" /><Relationship Type="http://schemas.openxmlformats.org/officeDocument/2006/relationships/settings" Target="/word/settings.xml" Id="Rb5c92a1994f74f89" /><Relationship Type="http://schemas.openxmlformats.org/officeDocument/2006/relationships/image" Target="/word/media/44250575-7ef0-47f0-924d-da62c88db88c.png" Id="R2cb0e483112c45b1" /></Relationships>
</file>