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d30d3083f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dfd775b5b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Jadu Mahr,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d4ae282964cbd" /><Relationship Type="http://schemas.openxmlformats.org/officeDocument/2006/relationships/numbering" Target="/word/numbering.xml" Id="Racc328a2508c4223" /><Relationship Type="http://schemas.openxmlformats.org/officeDocument/2006/relationships/settings" Target="/word/settings.xml" Id="R048527a641b04cfd" /><Relationship Type="http://schemas.openxmlformats.org/officeDocument/2006/relationships/image" Target="/word/media/7f7c1356-5325-447c-b946-c1edfaa2f5c3.png" Id="R88cdfd775b5b45af" /></Relationships>
</file>